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1950" w14:textId="6C945AC5" w:rsidR="00A51281" w:rsidRDefault="00A51281" w:rsidP="00AF3257"/>
    <w:p w14:paraId="499D4E12" w14:textId="7DC34413" w:rsidR="00EF5967" w:rsidRPr="00DC47A0" w:rsidRDefault="000D5E54" w:rsidP="001C17EE">
      <w:pPr>
        <w:pBdr>
          <w:bottom w:val="single" w:sz="4" w:space="1" w:color="auto"/>
        </w:pBdr>
        <w:jc w:val="center"/>
        <w:rPr>
          <w:rFonts w:ascii="Montserrat" w:hAnsi="Montserrat"/>
          <w:b/>
          <w:bCs/>
          <w:color w:val="002060"/>
          <w:sz w:val="28"/>
          <w:szCs w:val="28"/>
        </w:rPr>
      </w:pPr>
      <w:r w:rsidRPr="00DC47A0">
        <w:rPr>
          <w:rFonts w:ascii="Montserrat" w:hAnsi="Montserrat"/>
          <w:b/>
          <w:bCs/>
          <w:color w:val="002060"/>
          <w:sz w:val="28"/>
          <w:szCs w:val="28"/>
        </w:rPr>
        <w:t xml:space="preserve">BIS HANOI ID CARD AND LANYARD ALLOCATION </w:t>
      </w:r>
    </w:p>
    <w:p w14:paraId="5FA0CC37" w14:textId="36C73E4F" w:rsidR="00194617" w:rsidRDefault="00194617" w:rsidP="00AF3257">
      <w:pPr>
        <w:rPr>
          <w:rFonts w:ascii="Montserrat" w:hAnsi="Montserrat"/>
        </w:rPr>
      </w:pPr>
    </w:p>
    <w:p w14:paraId="0CF722DB" w14:textId="54CB24E9" w:rsidR="00194617" w:rsidRDefault="000D5E54" w:rsidP="00194617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For everyone’s safety, the issuing of BIS Hanoi access cards is limited as below:</w:t>
      </w:r>
    </w:p>
    <w:p w14:paraId="1053EE84" w14:textId="77777777" w:rsidR="000D5E54" w:rsidRDefault="000D5E54" w:rsidP="00194617">
      <w:pPr>
        <w:rPr>
          <w:rFonts w:ascii="Montserrat" w:hAnsi="Montserrat"/>
          <w:sz w:val="22"/>
          <w:szCs w:val="22"/>
        </w:rPr>
      </w:pPr>
    </w:p>
    <w:p w14:paraId="7CE33202" w14:textId="7DC21B00" w:rsidR="000D5E54" w:rsidRDefault="000D5E54" w:rsidP="00194617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noProof/>
          <w:sz w:val="22"/>
          <w:szCs w:val="22"/>
        </w:rPr>
        <w:drawing>
          <wp:inline distT="0" distB="0" distL="0" distR="0" wp14:anchorId="1A92BD26" wp14:editId="6037E970">
            <wp:extent cx="5507182" cy="4508266"/>
            <wp:effectExtent l="0" t="0" r="0" b="6985"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224" cy="452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310CA" w14:textId="77777777" w:rsidR="000D5E54" w:rsidRDefault="000D5E54" w:rsidP="00194617">
      <w:pPr>
        <w:rPr>
          <w:rFonts w:ascii="Montserrat" w:hAnsi="Montserrat"/>
          <w:sz w:val="22"/>
          <w:szCs w:val="22"/>
        </w:rPr>
      </w:pPr>
    </w:p>
    <w:p w14:paraId="63346DA2" w14:textId="6E58C9A4" w:rsidR="00194617" w:rsidRPr="00194617" w:rsidRDefault="000D5E54" w:rsidP="00194617">
      <w:pPr>
        <w:rPr>
          <w:rFonts w:ascii="Montserrat" w:hAnsi="Montserrat"/>
          <w:b/>
          <w:bCs/>
          <w:color w:val="003057"/>
          <w:sz w:val="28"/>
          <w:szCs w:val="28"/>
        </w:rPr>
      </w:pPr>
      <w:r>
        <w:rPr>
          <w:rFonts w:ascii="Montserrat" w:hAnsi="Montserrat"/>
          <w:b/>
          <w:bCs/>
          <w:color w:val="003057"/>
          <w:sz w:val="28"/>
          <w:szCs w:val="28"/>
        </w:rPr>
        <w:t>Issuing of Cards at No Charge</w:t>
      </w:r>
    </w:p>
    <w:p w14:paraId="468F0BEE" w14:textId="77777777" w:rsidR="00194617" w:rsidRDefault="00194617" w:rsidP="009C568D">
      <w:pPr>
        <w:pStyle w:val="NoSpacing"/>
      </w:pPr>
    </w:p>
    <w:p w14:paraId="386CF160" w14:textId="1AF56315" w:rsidR="00194617" w:rsidRPr="000D5E54" w:rsidRDefault="000D5E54" w:rsidP="009C568D">
      <w:pPr>
        <w:pStyle w:val="NoSpacing"/>
        <w:rPr>
          <w:rFonts w:ascii="Montserrat" w:hAnsi="Montserrat"/>
          <w:b/>
          <w:bCs/>
          <w:sz w:val="24"/>
          <w:szCs w:val="24"/>
        </w:rPr>
      </w:pPr>
      <w:r w:rsidRPr="000D5E54">
        <w:rPr>
          <w:rFonts w:ascii="Montserrat" w:hAnsi="Montserrat"/>
          <w:b/>
          <w:bCs/>
          <w:sz w:val="24"/>
          <w:szCs w:val="24"/>
        </w:rPr>
        <w:t>Staff</w:t>
      </w:r>
    </w:p>
    <w:p w14:paraId="65EFCADB" w14:textId="77777777" w:rsidR="000D5E54" w:rsidRPr="000D5E54" w:rsidRDefault="000D5E54" w:rsidP="000D5E54">
      <w:pPr>
        <w:pStyle w:val="NoSpacing"/>
        <w:numPr>
          <w:ilvl w:val="0"/>
          <w:numId w:val="21"/>
        </w:numPr>
        <w:rPr>
          <w:rFonts w:ascii="Montserrat" w:hAnsi="Montserrat"/>
        </w:rPr>
      </w:pPr>
      <w:r w:rsidRPr="000D5E54">
        <w:rPr>
          <w:rFonts w:ascii="Montserrat" w:hAnsi="Montserrat"/>
        </w:rPr>
        <w:t>All staff will be automatically issued with maximum (1) card + (1) lanyard</w:t>
      </w:r>
    </w:p>
    <w:p w14:paraId="1D2712FF" w14:textId="77777777" w:rsidR="000D5E54" w:rsidRDefault="000D5E54" w:rsidP="009C568D">
      <w:pPr>
        <w:pStyle w:val="NoSpacing"/>
        <w:rPr>
          <w:rFonts w:ascii="Montserrat" w:hAnsi="Montserrat"/>
          <w:b/>
          <w:bCs/>
          <w:sz w:val="24"/>
          <w:szCs w:val="24"/>
        </w:rPr>
      </w:pPr>
    </w:p>
    <w:p w14:paraId="52E6EF93" w14:textId="64E76BFF" w:rsidR="000D5E54" w:rsidRPr="000D5E54" w:rsidRDefault="000D5E54" w:rsidP="009C568D">
      <w:pPr>
        <w:pStyle w:val="NoSpacing"/>
        <w:rPr>
          <w:rFonts w:ascii="Montserrat" w:hAnsi="Montserrat"/>
          <w:b/>
          <w:bCs/>
          <w:sz w:val="24"/>
          <w:szCs w:val="24"/>
        </w:rPr>
      </w:pPr>
      <w:r w:rsidRPr="000D5E54">
        <w:rPr>
          <w:rFonts w:ascii="Montserrat" w:hAnsi="Montserrat"/>
          <w:b/>
          <w:bCs/>
          <w:sz w:val="24"/>
          <w:szCs w:val="24"/>
        </w:rPr>
        <w:t>Students</w:t>
      </w:r>
    </w:p>
    <w:p w14:paraId="142F0BA6" w14:textId="77777777" w:rsidR="000D5E54" w:rsidRPr="000D5E54" w:rsidRDefault="000D5E54" w:rsidP="000D5E54">
      <w:pPr>
        <w:pStyle w:val="NoSpacing"/>
        <w:numPr>
          <w:ilvl w:val="0"/>
          <w:numId w:val="22"/>
        </w:numPr>
        <w:rPr>
          <w:rFonts w:ascii="Montserrat" w:hAnsi="Montserrat"/>
        </w:rPr>
      </w:pPr>
      <w:r w:rsidRPr="000D5E54">
        <w:rPr>
          <w:rFonts w:ascii="Montserrat" w:hAnsi="Montserrat"/>
        </w:rPr>
        <w:t>All current students </w:t>
      </w:r>
      <w:r w:rsidRPr="000D5E54">
        <w:rPr>
          <w:rFonts w:ascii="Montserrat" w:hAnsi="Montserrat"/>
          <w:i/>
          <w:iCs/>
          <w:u w:val="single"/>
        </w:rPr>
        <w:t>in 2022 during new roll out only</w:t>
      </w:r>
      <w:r w:rsidRPr="000D5E54">
        <w:rPr>
          <w:rFonts w:ascii="Montserrat" w:hAnsi="Montserrat"/>
        </w:rPr>
        <w:t> receive maximum (1) card + (1) lanyard per person.</w:t>
      </w:r>
    </w:p>
    <w:p w14:paraId="6BDE8969" w14:textId="77777777" w:rsidR="000D5E54" w:rsidRPr="000D5E54" w:rsidRDefault="000D5E54" w:rsidP="000D5E54">
      <w:pPr>
        <w:pStyle w:val="NoSpacing"/>
        <w:numPr>
          <w:ilvl w:val="0"/>
          <w:numId w:val="23"/>
        </w:numPr>
        <w:rPr>
          <w:rFonts w:ascii="Montserrat" w:hAnsi="Montserrat"/>
        </w:rPr>
      </w:pPr>
      <w:r w:rsidRPr="000D5E54">
        <w:rPr>
          <w:rFonts w:ascii="Montserrat" w:hAnsi="Montserrat"/>
        </w:rPr>
        <w:t>All new students will receive maximum (1) card + (1) lanyard per person.</w:t>
      </w:r>
    </w:p>
    <w:p w14:paraId="534A847E" w14:textId="77777777" w:rsidR="000D5E54" w:rsidRPr="000D5E54" w:rsidRDefault="000D5E54" w:rsidP="000D5E54">
      <w:pPr>
        <w:pStyle w:val="NoSpacing"/>
        <w:numPr>
          <w:ilvl w:val="0"/>
          <w:numId w:val="24"/>
        </w:numPr>
        <w:rPr>
          <w:rFonts w:ascii="Montserrat" w:hAnsi="Montserrat"/>
        </w:rPr>
      </w:pPr>
      <w:r w:rsidRPr="000D5E54">
        <w:rPr>
          <w:rFonts w:ascii="Montserrat" w:hAnsi="Montserrat"/>
        </w:rPr>
        <w:t>All students will receive maximum (1) new card per person per academic year </w:t>
      </w:r>
      <w:r w:rsidRPr="000D5E54">
        <w:rPr>
          <w:rFonts w:ascii="Montserrat" w:hAnsi="Montserrat"/>
          <w:i/>
          <w:iCs/>
          <w:u w:val="single"/>
        </w:rPr>
        <w:t>by request only</w:t>
      </w:r>
    </w:p>
    <w:p w14:paraId="3499B5D7" w14:textId="77777777" w:rsidR="000D5E54" w:rsidRDefault="000D5E54" w:rsidP="009C568D">
      <w:pPr>
        <w:pStyle w:val="NoSpacing"/>
        <w:rPr>
          <w:rFonts w:ascii="Montserrat" w:hAnsi="Montserrat"/>
          <w:b/>
          <w:bCs/>
          <w:sz w:val="24"/>
          <w:szCs w:val="24"/>
        </w:rPr>
      </w:pPr>
    </w:p>
    <w:p w14:paraId="3E8F0084" w14:textId="7F106FB0" w:rsidR="000D5E54" w:rsidRPr="000D5E54" w:rsidRDefault="000D5E54" w:rsidP="009C568D">
      <w:pPr>
        <w:pStyle w:val="NoSpacing"/>
        <w:rPr>
          <w:rFonts w:ascii="Montserrat" w:hAnsi="Montserrat"/>
          <w:b/>
          <w:bCs/>
          <w:sz w:val="24"/>
          <w:szCs w:val="24"/>
        </w:rPr>
      </w:pPr>
      <w:r w:rsidRPr="000D5E54">
        <w:rPr>
          <w:rFonts w:ascii="Montserrat" w:hAnsi="Montserrat"/>
          <w:b/>
          <w:bCs/>
          <w:sz w:val="24"/>
          <w:szCs w:val="24"/>
        </w:rPr>
        <w:t>Parents &amp; Carers (by request only)</w:t>
      </w:r>
    </w:p>
    <w:p w14:paraId="3A380610" w14:textId="77777777" w:rsidR="000D5E54" w:rsidRPr="000D5E54" w:rsidRDefault="000D5E54" w:rsidP="000D5E54">
      <w:pPr>
        <w:pStyle w:val="NoSpacing"/>
        <w:numPr>
          <w:ilvl w:val="0"/>
          <w:numId w:val="25"/>
        </w:numPr>
        <w:rPr>
          <w:rFonts w:ascii="Montserrat" w:hAnsi="Montserrat"/>
        </w:rPr>
      </w:pPr>
      <w:r w:rsidRPr="000D5E54">
        <w:rPr>
          <w:rFonts w:ascii="Montserrat" w:hAnsi="Montserrat"/>
          <w:b/>
          <w:bCs/>
        </w:rPr>
        <w:t>All parents (Mother + Father)</w:t>
      </w:r>
      <w:r w:rsidRPr="000D5E54">
        <w:rPr>
          <w:rFonts w:ascii="Montserrat" w:hAnsi="Montserrat"/>
        </w:rPr>
        <w:t> can request maximum (1) card + (1) lanyard per person </w:t>
      </w:r>
      <w:r w:rsidRPr="000D5E54">
        <w:rPr>
          <w:rFonts w:ascii="Montserrat" w:hAnsi="Montserrat"/>
          <w:i/>
          <w:iCs/>
        </w:rPr>
        <w:t>(maximum (2) Parent ID cards per family, no matter number of children in school)</w:t>
      </w:r>
    </w:p>
    <w:p w14:paraId="124D69C2" w14:textId="77777777" w:rsidR="000D5E54" w:rsidRPr="000D5E54" w:rsidRDefault="000D5E54" w:rsidP="000D5E54">
      <w:pPr>
        <w:pStyle w:val="NoSpacing"/>
        <w:numPr>
          <w:ilvl w:val="0"/>
          <w:numId w:val="26"/>
        </w:numPr>
        <w:rPr>
          <w:rFonts w:ascii="Montserrat" w:hAnsi="Montserrat"/>
        </w:rPr>
      </w:pPr>
      <w:r w:rsidRPr="000D5E54">
        <w:rPr>
          <w:rFonts w:ascii="Montserrat" w:hAnsi="Montserrat"/>
          <w:b/>
          <w:bCs/>
        </w:rPr>
        <w:lastRenderedPageBreak/>
        <w:t>For families with at least one student in Year 2 – 6</w:t>
      </w:r>
      <w:r w:rsidRPr="000D5E54">
        <w:rPr>
          <w:rFonts w:ascii="Montserrat" w:hAnsi="Montserrat"/>
        </w:rPr>
        <w:t>, parents can request (1) card + (1) lanyard for (1) Carer (e.g., nanny/or driver) </w:t>
      </w:r>
      <w:r w:rsidRPr="000D5E54">
        <w:rPr>
          <w:rFonts w:ascii="Montserrat" w:hAnsi="Montserrat"/>
          <w:i/>
          <w:iCs/>
        </w:rPr>
        <w:t>(maximum (1) Carer ID cards per family, no matter number of children in school)</w:t>
      </w:r>
    </w:p>
    <w:p w14:paraId="43B74114" w14:textId="1CB40A4D" w:rsidR="000D5E54" w:rsidRPr="000D5E54" w:rsidRDefault="000D5E54" w:rsidP="009C568D">
      <w:pPr>
        <w:pStyle w:val="NoSpacing"/>
        <w:numPr>
          <w:ilvl w:val="0"/>
          <w:numId w:val="27"/>
        </w:numPr>
        <w:rPr>
          <w:rFonts w:ascii="Montserrat" w:hAnsi="Montserrat"/>
        </w:rPr>
      </w:pPr>
      <w:r w:rsidRPr="000D5E54">
        <w:rPr>
          <w:rFonts w:ascii="Montserrat" w:hAnsi="Montserrat"/>
          <w:b/>
          <w:bCs/>
        </w:rPr>
        <w:t>For families with at least one student in F1 – Year 1</w:t>
      </w:r>
      <w:r w:rsidRPr="000D5E54">
        <w:rPr>
          <w:rFonts w:ascii="Montserrat" w:hAnsi="Montserrat"/>
        </w:rPr>
        <w:t>, parents can request (1) card + (1) lanyard each for up to (2) Carers (e.g., nanny and/or driver) </w:t>
      </w:r>
      <w:r w:rsidRPr="000D5E54">
        <w:rPr>
          <w:rFonts w:ascii="Montserrat" w:hAnsi="Montserrat"/>
          <w:i/>
          <w:iCs/>
        </w:rPr>
        <w:t>(maximum (2) Carer ID cards per family, no matter number of children in school)</w:t>
      </w:r>
    </w:p>
    <w:p w14:paraId="6DFAD630" w14:textId="4AF7DDCE" w:rsidR="00194617" w:rsidRDefault="00194617" w:rsidP="009C568D">
      <w:pPr>
        <w:pStyle w:val="NoSpacing"/>
        <w:rPr>
          <w:rFonts w:ascii="Montserrat" w:hAnsi="Montserrat"/>
        </w:rPr>
      </w:pPr>
    </w:p>
    <w:p w14:paraId="2205171B" w14:textId="7ED202D5" w:rsidR="00194617" w:rsidRPr="00194617" w:rsidRDefault="001C17EE" w:rsidP="009C568D">
      <w:pPr>
        <w:pStyle w:val="NoSpacing"/>
        <w:rPr>
          <w:rFonts w:ascii="Montserrat" w:hAnsi="Montserrat"/>
        </w:rPr>
      </w:pPr>
      <w:r>
        <w:rPr>
          <w:rFonts w:ascii="Montserrat" w:hAnsi="Montserrat"/>
          <w:noProof/>
        </w:rPr>
        <w:drawing>
          <wp:inline distT="0" distB="0" distL="0" distR="0" wp14:anchorId="59C3A175" wp14:editId="293F2B0D">
            <wp:extent cx="6570980" cy="4506595"/>
            <wp:effectExtent l="0" t="0" r="127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450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DBC05" w14:textId="77777777" w:rsidR="00A51281" w:rsidRDefault="00A51281" w:rsidP="009C568D">
      <w:pPr>
        <w:pStyle w:val="NoSpacing"/>
      </w:pPr>
    </w:p>
    <w:p w14:paraId="77E302FF" w14:textId="0EB83411" w:rsidR="000D5E54" w:rsidRPr="00194617" w:rsidRDefault="000D5E54" w:rsidP="000D5E54">
      <w:pPr>
        <w:rPr>
          <w:rFonts w:ascii="Montserrat" w:hAnsi="Montserrat"/>
          <w:b/>
          <w:bCs/>
          <w:color w:val="003057"/>
          <w:sz w:val="28"/>
          <w:szCs w:val="28"/>
        </w:rPr>
      </w:pPr>
      <w:r>
        <w:rPr>
          <w:rFonts w:ascii="Montserrat" w:hAnsi="Montserrat"/>
          <w:b/>
          <w:bCs/>
          <w:color w:val="003057"/>
          <w:sz w:val="28"/>
          <w:szCs w:val="28"/>
        </w:rPr>
        <w:t>Replacing an ID card (charged)</w:t>
      </w:r>
    </w:p>
    <w:p w14:paraId="08A797C9" w14:textId="77777777" w:rsidR="000D5E54" w:rsidRDefault="000D5E54" w:rsidP="000D5E54">
      <w:pPr>
        <w:pStyle w:val="NoSpacing"/>
        <w:rPr>
          <w:rFonts w:ascii="Montserrat" w:eastAsia="Times New Roman" w:hAnsi="Montserrat" w:cs="Times New Roman"/>
          <w:lang w:eastAsia="en-GB"/>
        </w:rPr>
      </w:pPr>
    </w:p>
    <w:p w14:paraId="04607276" w14:textId="7152983F" w:rsidR="000D5E54" w:rsidRPr="000D5E54" w:rsidRDefault="000D5E54" w:rsidP="000D5E54">
      <w:pPr>
        <w:pStyle w:val="NoSpacing"/>
        <w:rPr>
          <w:rFonts w:ascii="Montserrat" w:eastAsia="Times New Roman" w:hAnsi="Montserrat" w:cs="Times New Roman"/>
          <w:lang w:eastAsia="en-GB"/>
        </w:rPr>
      </w:pPr>
      <w:r w:rsidRPr="000D5E54">
        <w:rPr>
          <w:rFonts w:ascii="Montserrat" w:eastAsia="Times New Roman" w:hAnsi="Montserrat" w:cs="Times New Roman"/>
          <w:lang w:eastAsia="en-GB"/>
        </w:rPr>
        <w:t>All Lost or Damaged ID Cards and Lanyards will be charged for:</w:t>
      </w:r>
    </w:p>
    <w:p w14:paraId="0313DB8F" w14:textId="77777777" w:rsidR="000D5E54" w:rsidRPr="000D5E54" w:rsidRDefault="000D5E54" w:rsidP="000D5E54">
      <w:pPr>
        <w:pStyle w:val="NoSpacing"/>
        <w:numPr>
          <w:ilvl w:val="0"/>
          <w:numId w:val="28"/>
        </w:numPr>
        <w:rPr>
          <w:rFonts w:ascii="Montserrat" w:eastAsia="Times New Roman" w:hAnsi="Montserrat" w:cs="Times New Roman"/>
          <w:lang w:eastAsia="en-GB"/>
        </w:rPr>
      </w:pPr>
      <w:r w:rsidRPr="000D5E54">
        <w:rPr>
          <w:rFonts w:ascii="Montserrat" w:eastAsia="Times New Roman" w:hAnsi="Montserrat" w:cs="Times New Roman"/>
          <w:lang w:eastAsia="en-GB"/>
        </w:rPr>
        <w:t>Replacement cost of new ID card: 100,000 VND</w:t>
      </w:r>
    </w:p>
    <w:p w14:paraId="2BDAA364" w14:textId="2076A6E7" w:rsidR="000D5E54" w:rsidRDefault="000D5E54" w:rsidP="000D5E54">
      <w:pPr>
        <w:pStyle w:val="NoSpacing"/>
        <w:numPr>
          <w:ilvl w:val="0"/>
          <w:numId w:val="29"/>
        </w:numPr>
        <w:rPr>
          <w:rFonts w:ascii="Montserrat" w:eastAsia="Times New Roman" w:hAnsi="Montserrat" w:cs="Times New Roman"/>
          <w:lang w:eastAsia="en-GB"/>
        </w:rPr>
      </w:pPr>
      <w:r w:rsidRPr="000D5E54">
        <w:rPr>
          <w:rFonts w:ascii="Montserrat" w:eastAsia="Times New Roman" w:hAnsi="Montserrat" w:cs="Times New Roman"/>
          <w:lang w:eastAsia="en-GB"/>
        </w:rPr>
        <w:t>Replacement cost of new lanyard: 50,000 VND</w:t>
      </w:r>
    </w:p>
    <w:p w14:paraId="02EDBE31" w14:textId="75A62235" w:rsidR="000D5E54" w:rsidRDefault="000D5E54" w:rsidP="000D5E54">
      <w:pPr>
        <w:pStyle w:val="NoSpacing"/>
        <w:rPr>
          <w:rFonts w:ascii="Montserrat" w:eastAsia="Times New Roman" w:hAnsi="Montserrat" w:cs="Times New Roman"/>
          <w:lang w:eastAsia="en-GB"/>
        </w:rPr>
      </w:pPr>
    </w:p>
    <w:p w14:paraId="5E442FFB" w14:textId="7014F593" w:rsidR="000D5E54" w:rsidRDefault="000D5E54" w:rsidP="000D5E54">
      <w:pPr>
        <w:rPr>
          <w:rFonts w:ascii="Montserrat" w:hAnsi="Montserrat"/>
          <w:b/>
          <w:bCs/>
          <w:color w:val="003057"/>
          <w:sz w:val="28"/>
          <w:szCs w:val="28"/>
        </w:rPr>
      </w:pPr>
      <w:r>
        <w:rPr>
          <w:rFonts w:ascii="Montserrat" w:hAnsi="Montserrat"/>
          <w:b/>
          <w:bCs/>
          <w:color w:val="003057"/>
          <w:sz w:val="28"/>
          <w:szCs w:val="28"/>
        </w:rPr>
        <w:t xml:space="preserve">Requesting a </w:t>
      </w:r>
      <w:r w:rsidRPr="000D5E54">
        <w:rPr>
          <w:rFonts w:ascii="Montserrat" w:hAnsi="Montserrat"/>
          <w:b/>
          <w:bCs/>
          <w:color w:val="003057"/>
          <w:sz w:val="28"/>
          <w:szCs w:val="28"/>
          <w:u w:val="single"/>
        </w:rPr>
        <w:t>new</w:t>
      </w:r>
      <w:r>
        <w:rPr>
          <w:rFonts w:ascii="Montserrat" w:hAnsi="Montserrat"/>
          <w:b/>
          <w:bCs/>
          <w:color w:val="003057"/>
          <w:sz w:val="28"/>
          <w:szCs w:val="28"/>
        </w:rPr>
        <w:t xml:space="preserve"> ID Card and/or Lanyard</w:t>
      </w:r>
    </w:p>
    <w:p w14:paraId="766E4D67" w14:textId="45D07D78" w:rsidR="000D5E54" w:rsidRPr="000D5E54" w:rsidRDefault="000D5E54" w:rsidP="000D5E54">
      <w:pPr>
        <w:rPr>
          <w:rFonts w:ascii="Montserrat" w:eastAsia="Times New Roman" w:hAnsi="Montserrat" w:cs="Times New Roman"/>
          <w:sz w:val="22"/>
          <w:szCs w:val="22"/>
          <w:lang w:eastAsia="en-GB"/>
        </w:rPr>
      </w:pPr>
    </w:p>
    <w:p w14:paraId="2512E3AB" w14:textId="4E3609A3" w:rsidR="000D5E54" w:rsidRPr="000D5E54" w:rsidRDefault="000D5E54" w:rsidP="000D5E54">
      <w:pPr>
        <w:rPr>
          <w:rFonts w:ascii="Montserrat" w:eastAsia="Times New Roman" w:hAnsi="Montserrat" w:cs="Times New Roman"/>
          <w:sz w:val="22"/>
          <w:szCs w:val="22"/>
          <w:lang w:eastAsia="en-GB"/>
        </w:rPr>
      </w:pPr>
      <w:r w:rsidRPr="000D5E54">
        <w:rPr>
          <w:rFonts w:ascii="Montserrat" w:eastAsia="Times New Roman" w:hAnsi="Montserrat" w:cs="Times New Roman"/>
          <w:sz w:val="22"/>
          <w:szCs w:val="22"/>
          <w:lang w:eastAsia="en-GB"/>
        </w:rPr>
        <w:t>Any new cards for Parents will only be issued when the </w:t>
      </w:r>
      <w:hyperlink r:id="rId12" w:history="1">
        <w:r w:rsidRPr="000D5E54">
          <w:rPr>
            <w:rStyle w:val="Hyperlink"/>
            <w:rFonts w:ascii="Montserrat" w:eastAsia="Times New Roman" w:hAnsi="Montserrat" w:cs="Times New Roman"/>
            <w:sz w:val="22"/>
            <w:szCs w:val="22"/>
            <w:lang w:eastAsia="en-GB"/>
          </w:rPr>
          <w:t>ID Card Registration Form</w:t>
        </w:r>
      </w:hyperlink>
      <w:r w:rsidRPr="000D5E54">
        <w:rPr>
          <w:rFonts w:ascii="Montserrat" w:eastAsia="Times New Roman" w:hAnsi="Montserrat" w:cs="Times New Roman"/>
          <w:sz w:val="22"/>
          <w:szCs w:val="22"/>
          <w:lang w:eastAsia="en-GB"/>
        </w:rPr>
        <w:t> is completed by the parent using their child’s school account. These can be picked up when</w:t>
      </w:r>
      <w:r>
        <w:rPr>
          <w:rFonts w:ascii="Montserrat" w:eastAsia="Times New Roman" w:hAnsi="Montserrat" w:cs="Times New Roman"/>
          <w:sz w:val="22"/>
          <w:szCs w:val="22"/>
          <w:lang w:eastAsia="en-GB"/>
        </w:rPr>
        <w:t xml:space="preserve"> </w:t>
      </w:r>
      <w:r w:rsidRPr="000D5E54">
        <w:rPr>
          <w:rFonts w:ascii="Montserrat" w:eastAsia="Times New Roman" w:hAnsi="Montserrat" w:cs="Times New Roman"/>
          <w:sz w:val="22"/>
          <w:szCs w:val="22"/>
          <w:lang w:eastAsia="en-GB"/>
        </w:rPr>
        <w:t>produced from the Main Campus Reception desk (</w:t>
      </w:r>
      <w:r>
        <w:rPr>
          <w:rFonts w:ascii="Montserrat" w:eastAsia="Times New Roman" w:hAnsi="Montserrat" w:cs="Times New Roman"/>
          <w:sz w:val="22"/>
          <w:szCs w:val="22"/>
          <w:lang w:eastAsia="en-GB"/>
        </w:rPr>
        <w:t>3-day</w:t>
      </w:r>
      <w:r w:rsidRPr="000D5E54">
        <w:rPr>
          <w:rFonts w:ascii="Montserrat" w:eastAsia="Times New Roman" w:hAnsi="Montserrat" w:cs="Times New Roman"/>
          <w:sz w:val="22"/>
          <w:szCs w:val="22"/>
          <w:lang w:eastAsia="en-GB"/>
        </w:rPr>
        <w:t xml:space="preserve"> turnaround time).</w:t>
      </w:r>
    </w:p>
    <w:p w14:paraId="7D021C3F" w14:textId="77777777" w:rsidR="000D5E54" w:rsidRDefault="000D5E54" w:rsidP="000D5E54">
      <w:pPr>
        <w:rPr>
          <w:rFonts w:ascii="Montserrat" w:eastAsia="Times New Roman" w:hAnsi="Montserrat" w:cs="Times New Roman"/>
          <w:sz w:val="22"/>
          <w:szCs w:val="22"/>
          <w:lang w:eastAsia="en-GB"/>
        </w:rPr>
      </w:pPr>
    </w:p>
    <w:p w14:paraId="60B4E8DE" w14:textId="5C78514F" w:rsidR="000D5E54" w:rsidRDefault="000D5E54" w:rsidP="000D5E54">
      <w:pPr>
        <w:rPr>
          <w:rFonts w:ascii="Montserrat" w:eastAsia="Times New Roman" w:hAnsi="Montserrat" w:cs="Times New Roman"/>
          <w:sz w:val="22"/>
          <w:szCs w:val="22"/>
          <w:lang w:eastAsia="en-GB"/>
        </w:rPr>
      </w:pPr>
      <w:r w:rsidRPr="000D5E54">
        <w:rPr>
          <w:rFonts w:ascii="Montserrat" w:eastAsia="Times New Roman" w:hAnsi="Montserrat" w:cs="Times New Roman"/>
          <w:sz w:val="22"/>
          <w:szCs w:val="22"/>
          <w:lang w:eastAsia="en-GB"/>
        </w:rPr>
        <w:t>Any new cards for Carers will only be issued when the </w:t>
      </w:r>
      <w:hyperlink r:id="rId13" w:history="1">
        <w:r w:rsidRPr="000D5E54">
          <w:rPr>
            <w:rStyle w:val="Hyperlink"/>
            <w:rFonts w:ascii="Montserrat" w:eastAsia="Times New Roman" w:hAnsi="Montserrat" w:cs="Times New Roman"/>
            <w:sz w:val="22"/>
            <w:szCs w:val="22"/>
            <w:lang w:eastAsia="en-GB"/>
          </w:rPr>
          <w:t>ID Card Registration Form</w:t>
        </w:r>
      </w:hyperlink>
      <w:r w:rsidRPr="000D5E54">
        <w:rPr>
          <w:rFonts w:ascii="Montserrat" w:eastAsia="Times New Roman" w:hAnsi="Montserrat" w:cs="Times New Roman"/>
          <w:sz w:val="22"/>
          <w:szCs w:val="22"/>
          <w:lang w:eastAsia="en-GB"/>
        </w:rPr>
        <w:t xml:space="preserve"> </w:t>
      </w:r>
      <w:r w:rsidRPr="000D5E54">
        <w:rPr>
          <w:rFonts w:ascii="Montserrat" w:eastAsia="Times New Roman" w:hAnsi="Montserrat" w:cs="Times New Roman"/>
          <w:sz w:val="22"/>
          <w:szCs w:val="22"/>
          <w:lang w:eastAsia="en-GB"/>
        </w:rPr>
        <w:t>is completed</w:t>
      </w:r>
      <w:r>
        <w:rPr>
          <w:rFonts w:ascii="Montserrat" w:eastAsia="Times New Roman" w:hAnsi="Montserrat" w:cs="Times New Roman"/>
          <w:sz w:val="22"/>
          <w:szCs w:val="22"/>
          <w:lang w:eastAsia="en-GB"/>
        </w:rPr>
        <w:t xml:space="preserve"> </w:t>
      </w:r>
      <w:r w:rsidRPr="000D5E54">
        <w:rPr>
          <w:rFonts w:ascii="Montserrat" w:eastAsia="Times New Roman" w:hAnsi="Montserrat" w:cs="Times New Roman"/>
          <w:sz w:val="22"/>
          <w:szCs w:val="22"/>
          <w:lang w:eastAsia="en-GB"/>
        </w:rPr>
        <w:t>by the parent using their child’s school account. These can be picked up by the parent when produced from the Main Campus Reception desk (</w:t>
      </w:r>
      <w:r>
        <w:rPr>
          <w:rFonts w:ascii="Montserrat" w:eastAsia="Times New Roman" w:hAnsi="Montserrat" w:cs="Times New Roman"/>
          <w:sz w:val="22"/>
          <w:szCs w:val="22"/>
          <w:lang w:eastAsia="en-GB"/>
        </w:rPr>
        <w:t>3-day</w:t>
      </w:r>
      <w:r w:rsidRPr="000D5E54">
        <w:rPr>
          <w:rFonts w:ascii="Montserrat" w:eastAsia="Times New Roman" w:hAnsi="Montserrat" w:cs="Times New Roman"/>
          <w:sz w:val="22"/>
          <w:szCs w:val="22"/>
          <w:lang w:eastAsia="en-GB"/>
        </w:rPr>
        <w:t xml:space="preserve"> turnaround time).</w:t>
      </w:r>
    </w:p>
    <w:p w14:paraId="00939535" w14:textId="6EF20BFB" w:rsidR="000D5E54" w:rsidRPr="000D5E54" w:rsidRDefault="000D5E54" w:rsidP="000D5E54">
      <w:pPr>
        <w:rPr>
          <w:rFonts w:ascii="Montserrat" w:hAnsi="Montserrat"/>
          <w:b/>
          <w:bCs/>
          <w:color w:val="003057"/>
          <w:sz w:val="28"/>
          <w:szCs w:val="28"/>
        </w:rPr>
      </w:pPr>
      <w:r w:rsidRPr="000D5E54">
        <w:rPr>
          <w:rFonts w:ascii="Montserrat" w:hAnsi="Montserrat"/>
          <w:b/>
          <w:bCs/>
          <w:color w:val="003057"/>
          <w:sz w:val="28"/>
          <w:szCs w:val="28"/>
        </w:rPr>
        <w:lastRenderedPageBreak/>
        <w:t>Requesting</w:t>
      </w:r>
      <w:r w:rsidRPr="000D5E54">
        <w:rPr>
          <w:rFonts w:ascii="Montserrat" w:hAnsi="Montserrat"/>
          <w:b/>
          <w:bCs/>
          <w:color w:val="003057"/>
          <w:sz w:val="28"/>
          <w:szCs w:val="28"/>
        </w:rPr>
        <w:t xml:space="preserve"> for </w:t>
      </w:r>
      <w:r w:rsidRPr="000D5E54">
        <w:rPr>
          <w:rFonts w:ascii="Montserrat" w:hAnsi="Montserrat"/>
          <w:b/>
          <w:bCs/>
          <w:color w:val="003057"/>
          <w:sz w:val="28"/>
          <w:szCs w:val="28"/>
        </w:rPr>
        <w:t xml:space="preserve">the </w:t>
      </w:r>
      <w:r w:rsidRPr="000D5E54">
        <w:rPr>
          <w:rFonts w:ascii="Montserrat" w:hAnsi="Montserrat"/>
          <w:b/>
          <w:bCs/>
          <w:color w:val="003057"/>
          <w:sz w:val="28"/>
          <w:szCs w:val="28"/>
          <w:u w:val="single"/>
        </w:rPr>
        <w:t>replacement</w:t>
      </w:r>
      <w:r w:rsidRPr="000D5E54">
        <w:rPr>
          <w:rFonts w:ascii="Montserrat" w:hAnsi="Montserrat"/>
          <w:b/>
          <w:bCs/>
          <w:color w:val="003057"/>
          <w:sz w:val="28"/>
          <w:szCs w:val="28"/>
        </w:rPr>
        <w:t> </w:t>
      </w:r>
      <w:r w:rsidRPr="000D5E54">
        <w:rPr>
          <w:rFonts w:ascii="Montserrat" w:hAnsi="Montserrat"/>
          <w:b/>
          <w:bCs/>
          <w:color w:val="003057"/>
          <w:sz w:val="28"/>
          <w:szCs w:val="28"/>
        </w:rPr>
        <w:t xml:space="preserve">of an </w:t>
      </w:r>
      <w:r w:rsidRPr="000D5E54">
        <w:rPr>
          <w:rFonts w:ascii="Montserrat" w:hAnsi="Montserrat"/>
          <w:b/>
          <w:bCs/>
          <w:color w:val="003057"/>
          <w:sz w:val="28"/>
          <w:szCs w:val="28"/>
        </w:rPr>
        <w:t>ID card and</w:t>
      </w:r>
      <w:r w:rsidRPr="000D5E54">
        <w:rPr>
          <w:rFonts w:ascii="Montserrat" w:hAnsi="Montserrat"/>
          <w:b/>
          <w:bCs/>
          <w:color w:val="003057"/>
          <w:sz w:val="28"/>
          <w:szCs w:val="28"/>
        </w:rPr>
        <w:t>/or</w:t>
      </w:r>
      <w:r w:rsidRPr="000D5E54">
        <w:rPr>
          <w:rFonts w:ascii="Montserrat" w:hAnsi="Montserrat"/>
          <w:b/>
          <w:bCs/>
          <w:color w:val="003057"/>
          <w:sz w:val="28"/>
          <w:szCs w:val="28"/>
        </w:rPr>
        <w:t xml:space="preserve"> </w:t>
      </w:r>
      <w:r w:rsidRPr="000D5E54">
        <w:rPr>
          <w:rFonts w:ascii="Montserrat" w:hAnsi="Montserrat"/>
          <w:b/>
          <w:bCs/>
          <w:color w:val="003057"/>
          <w:sz w:val="28"/>
          <w:szCs w:val="28"/>
        </w:rPr>
        <w:t>L</w:t>
      </w:r>
      <w:r w:rsidRPr="000D5E54">
        <w:rPr>
          <w:rFonts w:ascii="Montserrat" w:hAnsi="Montserrat"/>
          <w:b/>
          <w:bCs/>
          <w:color w:val="003057"/>
          <w:sz w:val="28"/>
          <w:szCs w:val="28"/>
        </w:rPr>
        <w:t>anyard</w:t>
      </w:r>
    </w:p>
    <w:p w14:paraId="4EB5EDE2" w14:textId="77777777" w:rsidR="000D5E54" w:rsidRDefault="000D5E54" w:rsidP="000D5E54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/>
          <w:b/>
          <w:bCs/>
          <w:sz w:val="22"/>
          <w:szCs w:val="22"/>
        </w:rPr>
      </w:pPr>
    </w:p>
    <w:p w14:paraId="38CFCBE0" w14:textId="5A92D9AF" w:rsidR="000D5E54" w:rsidRPr="000D5E54" w:rsidRDefault="000D5E54" w:rsidP="000D5E54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/>
          <w:sz w:val="22"/>
          <w:szCs w:val="22"/>
        </w:rPr>
      </w:pPr>
      <w:r w:rsidRPr="000D5E54">
        <w:rPr>
          <w:rFonts w:ascii="Montserrat" w:hAnsi="Montserrat"/>
          <w:b/>
          <w:bCs/>
          <w:sz w:val="22"/>
          <w:szCs w:val="22"/>
        </w:rPr>
        <w:t>Any replacement cards for Parents</w:t>
      </w:r>
      <w:r w:rsidRPr="000D5E54">
        <w:rPr>
          <w:rFonts w:ascii="Montserrat" w:hAnsi="Montserrat"/>
          <w:sz w:val="22"/>
          <w:szCs w:val="22"/>
        </w:rPr>
        <w:t> will only be issued when the Request for a Replacement ID card Form is completed by the parent using their child’s school account. These can be picked up when produced from the Main Campus Reception desk </w:t>
      </w:r>
      <w:r w:rsidRPr="000D5E54">
        <w:rPr>
          <w:rFonts w:ascii="Montserrat" w:hAnsi="Montserrat"/>
          <w:i/>
          <w:iCs/>
          <w:sz w:val="22"/>
          <w:szCs w:val="22"/>
        </w:rPr>
        <w:t>(</w:t>
      </w:r>
      <w:proofErr w:type="gramStart"/>
      <w:r w:rsidRPr="000D5E54">
        <w:rPr>
          <w:rFonts w:ascii="Montserrat" w:hAnsi="Montserrat"/>
          <w:i/>
          <w:iCs/>
          <w:sz w:val="22"/>
          <w:szCs w:val="22"/>
        </w:rPr>
        <w:t>3 day</w:t>
      </w:r>
      <w:proofErr w:type="gramEnd"/>
      <w:r w:rsidRPr="000D5E54">
        <w:rPr>
          <w:rFonts w:ascii="Montserrat" w:hAnsi="Montserrat"/>
          <w:i/>
          <w:iCs/>
          <w:sz w:val="22"/>
          <w:szCs w:val="22"/>
        </w:rPr>
        <w:t xml:space="preserve"> turnaround time).</w:t>
      </w:r>
    </w:p>
    <w:p w14:paraId="080D437E" w14:textId="77777777" w:rsidR="000D5E54" w:rsidRDefault="000D5E54" w:rsidP="000D5E54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/>
          <w:b/>
          <w:bCs/>
          <w:sz w:val="22"/>
          <w:szCs w:val="22"/>
        </w:rPr>
      </w:pPr>
    </w:p>
    <w:p w14:paraId="16CD1E01" w14:textId="7869A5DF" w:rsidR="000D5E54" w:rsidRPr="000D5E54" w:rsidRDefault="000D5E54" w:rsidP="000D5E54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/>
          <w:sz w:val="22"/>
          <w:szCs w:val="22"/>
        </w:rPr>
      </w:pPr>
      <w:r w:rsidRPr="000D5E54">
        <w:rPr>
          <w:rFonts w:ascii="Montserrat" w:hAnsi="Montserrat"/>
          <w:b/>
          <w:bCs/>
          <w:sz w:val="22"/>
          <w:szCs w:val="22"/>
        </w:rPr>
        <w:t>Any replacement cards for Carers</w:t>
      </w:r>
      <w:r w:rsidRPr="000D5E54">
        <w:rPr>
          <w:rFonts w:ascii="Montserrat" w:hAnsi="Montserrat"/>
          <w:sz w:val="22"/>
          <w:szCs w:val="22"/>
        </w:rPr>
        <w:t> will only be issued when the Request for a Replacement ID card Form is completed by the parent using their child’s school account. These can be picked up by the parent when produced from the Main Campus Reception desk </w:t>
      </w:r>
      <w:r w:rsidRPr="000D5E54">
        <w:rPr>
          <w:rFonts w:ascii="Montserrat" w:hAnsi="Montserrat"/>
          <w:i/>
          <w:iCs/>
          <w:sz w:val="22"/>
          <w:szCs w:val="22"/>
        </w:rPr>
        <w:t>(</w:t>
      </w:r>
      <w:proofErr w:type="gramStart"/>
      <w:r w:rsidRPr="000D5E54">
        <w:rPr>
          <w:rFonts w:ascii="Montserrat" w:hAnsi="Montserrat"/>
          <w:i/>
          <w:iCs/>
          <w:sz w:val="22"/>
          <w:szCs w:val="22"/>
        </w:rPr>
        <w:t>3 day</w:t>
      </w:r>
      <w:proofErr w:type="gramEnd"/>
      <w:r w:rsidRPr="000D5E54">
        <w:rPr>
          <w:rFonts w:ascii="Montserrat" w:hAnsi="Montserrat"/>
          <w:i/>
          <w:iCs/>
          <w:sz w:val="22"/>
          <w:szCs w:val="22"/>
        </w:rPr>
        <w:t xml:space="preserve"> turnaround time).</w:t>
      </w:r>
    </w:p>
    <w:p w14:paraId="59A70B4E" w14:textId="77777777" w:rsidR="000D5E54" w:rsidRDefault="000D5E54" w:rsidP="000D5E54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/>
          <w:b/>
          <w:bCs/>
          <w:sz w:val="22"/>
          <w:szCs w:val="22"/>
        </w:rPr>
      </w:pPr>
    </w:p>
    <w:p w14:paraId="5604D232" w14:textId="29771D2D" w:rsidR="000D5E54" w:rsidRPr="000D5E54" w:rsidRDefault="000D5E54" w:rsidP="000D5E54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/>
          <w:sz w:val="22"/>
          <w:szCs w:val="22"/>
        </w:rPr>
      </w:pPr>
      <w:r w:rsidRPr="000D5E54">
        <w:rPr>
          <w:rFonts w:ascii="Montserrat" w:hAnsi="Montserrat"/>
          <w:b/>
          <w:bCs/>
          <w:sz w:val="22"/>
          <w:szCs w:val="22"/>
        </w:rPr>
        <w:t>Students requiring a replacement card</w:t>
      </w:r>
      <w:r w:rsidRPr="000D5E54">
        <w:rPr>
          <w:rFonts w:ascii="Montserrat" w:hAnsi="Montserrat"/>
          <w:sz w:val="22"/>
          <w:szCs w:val="22"/>
        </w:rPr>
        <w:t> should fill in this form HERE and collect their card at the Main Campus Reception desk </w:t>
      </w:r>
      <w:r w:rsidRPr="000D5E54">
        <w:rPr>
          <w:rFonts w:ascii="Montserrat" w:hAnsi="Montserrat"/>
          <w:i/>
          <w:iCs/>
          <w:sz w:val="22"/>
          <w:szCs w:val="22"/>
        </w:rPr>
        <w:t>(1 day turnaround time).</w:t>
      </w:r>
    </w:p>
    <w:p w14:paraId="756E7478" w14:textId="77777777" w:rsidR="000D5E54" w:rsidRDefault="000D5E54" w:rsidP="000D5E54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/>
          <w:b/>
          <w:bCs/>
          <w:sz w:val="22"/>
          <w:szCs w:val="22"/>
        </w:rPr>
      </w:pPr>
    </w:p>
    <w:p w14:paraId="1200AD18" w14:textId="5A687C1E" w:rsidR="000D5E54" w:rsidRPr="000D5E54" w:rsidRDefault="000D5E54" w:rsidP="000D5E54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/>
          <w:sz w:val="22"/>
          <w:szCs w:val="22"/>
        </w:rPr>
      </w:pPr>
      <w:r w:rsidRPr="000D5E54">
        <w:rPr>
          <w:rFonts w:ascii="Montserrat" w:hAnsi="Montserrat"/>
          <w:b/>
          <w:bCs/>
          <w:sz w:val="22"/>
          <w:szCs w:val="22"/>
        </w:rPr>
        <w:t>Parents/Students/Staff requiring a new lanyard</w:t>
      </w:r>
      <w:r w:rsidRPr="000D5E54">
        <w:rPr>
          <w:rFonts w:ascii="Montserrat" w:hAnsi="Montserrat"/>
          <w:sz w:val="22"/>
          <w:szCs w:val="22"/>
        </w:rPr>
        <w:t> can purchase from the Main Campus Reception desk.</w:t>
      </w:r>
    </w:p>
    <w:p w14:paraId="0CB0D46F" w14:textId="3473D2BD" w:rsidR="00A51281" w:rsidRDefault="00A51281" w:rsidP="009C568D">
      <w:pPr>
        <w:pStyle w:val="NoSpacing"/>
        <w:rPr>
          <w:rFonts w:ascii="Montserrat" w:eastAsia="Times New Roman" w:hAnsi="Montserrat" w:cs="Times New Roman"/>
          <w:lang w:eastAsia="en-GB"/>
        </w:rPr>
      </w:pPr>
    </w:p>
    <w:p w14:paraId="68814CCC" w14:textId="436C2F36" w:rsidR="001C17EE" w:rsidRDefault="001C17EE" w:rsidP="009C568D">
      <w:pPr>
        <w:pStyle w:val="NoSpacing"/>
        <w:rPr>
          <w:rFonts w:ascii="Montserrat" w:eastAsia="Times New Roman" w:hAnsi="Montserrat" w:cs="Times New Roman"/>
          <w:lang w:eastAsia="en-GB"/>
        </w:rPr>
      </w:pPr>
    </w:p>
    <w:p w14:paraId="285C032F" w14:textId="77777777" w:rsidR="001C17EE" w:rsidRPr="001C17EE" w:rsidRDefault="001C17EE" w:rsidP="009C568D">
      <w:pPr>
        <w:pStyle w:val="NoSpacing"/>
        <w:rPr>
          <w:rFonts w:ascii="Montserrat" w:eastAsia="Times New Roman" w:hAnsi="Montserrat" w:cs="Times New Roman"/>
          <w:lang w:eastAsia="en-GB"/>
        </w:rPr>
      </w:pPr>
    </w:p>
    <w:p w14:paraId="6FD93309" w14:textId="77777777" w:rsidR="00C82F42" w:rsidRPr="00197543" w:rsidRDefault="00C82F42" w:rsidP="009C568D">
      <w:pPr>
        <w:pStyle w:val="NoSpacing"/>
        <w:rPr>
          <w:rFonts w:ascii="Montserrat" w:eastAsia="Times New Roman" w:hAnsi="Montserrat" w:cs="Times New Roman"/>
          <w:lang w:eastAsia="en-GB"/>
        </w:rPr>
      </w:pPr>
    </w:p>
    <w:sectPr w:rsidR="00C82F42" w:rsidRPr="00197543" w:rsidSect="005317B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60" w:right="827" w:bottom="1170" w:left="73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14785" w14:textId="77777777" w:rsidR="000A6332" w:rsidRDefault="000A6332" w:rsidP="000F715D">
      <w:r>
        <w:separator/>
      </w:r>
    </w:p>
  </w:endnote>
  <w:endnote w:type="continuationSeparator" w:id="0">
    <w:p w14:paraId="2A2162A9" w14:textId="77777777" w:rsidR="000A6332" w:rsidRDefault="000A6332" w:rsidP="000F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BCCD" w14:textId="61B08D5D" w:rsidR="000F715D" w:rsidRPr="001C17EE" w:rsidRDefault="001C17EE" w:rsidP="001C17EE">
    <w:pPr>
      <w:pStyle w:val="Footer"/>
      <w:jc w:val="center"/>
      <w:rPr>
        <w:rFonts w:ascii="Montserrat" w:hAnsi="Montserrat"/>
        <w:sz w:val="16"/>
        <w:szCs w:val="16"/>
      </w:rPr>
    </w:pPr>
    <w:r w:rsidRPr="001C17EE">
      <w:rPr>
        <w:rFonts w:ascii="Montserrat" w:hAnsi="Montserrat"/>
        <w:sz w:val="16"/>
        <w:szCs w:val="16"/>
      </w:rPr>
      <w:t xml:space="preserve">PAGE </w:t>
    </w:r>
    <w:sdt>
      <w:sdtPr>
        <w:rPr>
          <w:rFonts w:ascii="Montserrat" w:hAnsi="Montserrat"/>
          <w:sz w:val="16"/>
          <w:szCs w:val="16"/>
        </w:rPr>
        <w:id w:val="13044254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C17EE">
          <w:rPr>
            <w:rFonts w:ascii="Montserrat" w:hAnsi="Montserrat"/>
            <w:sz w:val="16"/>
            <w:szCs w:val="16"/>
          </w:rPr>
          <w:fldChar w:fldCharType="begin"/>
        </w:r>
        <w:r w:rsidRPr="001C17EE">
          <w:rPr>
            <w:rFonts w:ascii="Montserrat" w:hAnsi="Montserrat"/>
            <w:sz w:val="16"/>
            <w:szCs w:val="16"/>
          </w:rPr>
          <w:instrText xml:space="preserve"> PAGE   \* MERGEFORMAT </w:instrText>
        </w:r>
        <w:r w:rsidRPr="001C17EE">
          <w:rPr>
            <w:rFonts w:ascii="Montserrat" w:hAnsi="Montserrat"/>
            <w:sz w:val="16"/>
            <w:szCs w:val="16"/>
          </w:rPr>
          <w:fldChar w:fldCharType="separate"/>
        </w:r>
        <w:r w:rsidRPr="001C17EE">
          <w:rPr>
            <w:rFonts w:ascii="Montserrat" w:hAnsi="Montserrat"/>
            <w:noProof/>
            <w:sz w:val="16"/>
            <w:szCs w:val="16"/>
          </w:rPr>
          <w:t>2</w:t>
        </w:r>
        <w:r w:rsidRPr="001C17EE">
          <w:rPr>
            <w:rFonts w:ascii="Montserrat" w:hAnsi="Montserrat"/>
            <w:noProof/>
            <w:sz w:val="16"/>
            <w:szCs w:val="16"/>
          </w:rPr>
          <w:fldChar w:fldCharType="end"/>
        </w:r>
      </w:sdtContent>
    </w:sdt>
    <w:r w:rsidR="00B26E31">
      <w:rPr>
        <w:rFonts w:ascii="Montserrat" w:hAnsi="Montserrat"/>
        <w:noProof/>
        <w:sz w:val="16"/>
        <w:szCs w:val="16"/>
      </w:rPr>
      <w:t xml:space="preserve"> OF </w:t>
    </w:r>
    <w:r w:rsidR="00CB12DF">
      <w:rPr>
        <w:rFonts w:ascii="Montserrat" w:hAnsi="Montserrat"/>
        <w:noProof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FD48" w14:textId="77777777" w:rsidR="000F715D" w:rsidRDefault="00824BC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202445" wp14:editId="221C3120">
              <wp:simplePos x="0" y="0"/>
              <wp:positionH relativeFrom="column">
                <wp:posOffset>-471192</wp:posOffset>
              </wp:positionH>
              <wp:positionV relativeFrom="paragraph">
                <wp:posOffset>391138</wp:posOffset>
              </wp:positionV>
              <wp:extent cx="7583170" cy="238235"/>
              <wp:effectExtent l="0" t="0" r="0" b="317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3170" cy="23823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274DB7" id="Rectangle 5" o:spid="_x0000_s1026" style="position:absolute;margin-left:-37.1pt;margin-top:30.8pt;width:597.1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" fillcolor="#b3ebf4 [3204]" stroked="f" strokeweight="1pt"/>
          </w:pict>
        </mc:Fallback>
      </mc:AlternateContent>
    </w:r>
    <w:r w:rsidRPr="00824BCB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956C19" wp14:editId="3560BBE5">
              <wp:simplePos x="0" y="0"/>
              <wp:positionH relativeFrom="column">
                <wp:posOffset>-478790</wp:posOffset>
              </wp:positionH>
              <wp:positionV relativeFrom="paragraph">
                <wp:posOffset>-65405</wp:posOffset>
              </wp:positionV>
              <wp:extent cx="6041390" cy="299085"/>
              <wp:effectExtent l="0" t="0" r="3810" b="571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1390" cy="299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5B18BE" w14:textId="77777777" w:rsidR="00824BCB" w:rsidRDefault="00824BCB" w:rsidP="00824BCB">
                          <w:pPr>
                            <w:ind w:left="567"/>
                          </w:pPr>
                          <w:r w:rsidRPr="00DF2C5E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Address line 1, Address line 2, Address 3, City, POSTCODE, Country   0208 1234 567   info@email.com 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956C1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7.7pt;margin-top:-5.15pt;width:475.7pt;height:23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" fillcolor="white [3201]" stroked="f" strokeweight=".5pt">
              <v:textbox>
                <w:txbxContent>
                  <w:p w14:paraId="135B18BE" w14:textId="77777777" w:rsidR="00824BCB" w:rsidRDefault="00824BCB" w:rsidP="00824BCB">
                    <w:pPr>
                      <w:ind w:left="567"/>
                    </w:pPr>
                    <w:r w:rsidRPr="00DF2C5E"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Address line 1, Address line 2, Address 3, City, POSTCODE, Country   0208 1234 567   info@email.com 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824BCB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151E9A" wp14:editId="5443CEB0">
              <wp:simplePos x="0" y="0"/>
              <wp:positionH relativeFrom="column">
                <wp:posOffset>5213168</wp:posOffset>
              </wp:positionH>
              <wp:positionV relativeFrom="paragraph">
                <wp:posOffset>-54519</wp:posOffset>
              </wp:positionV>
              <wp:extent cx="1382486" cy="299545"/>
              <wp:effectExtent l="0" t="0" r="1905" b="571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486" cy="299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22DC72" w14:textId="77777777" w:rsidR="00824BCB" w:rsidRDefault="00824BCB" w:rsidP="00824BCB">
                          <w:pPr>
                            <w:ind w:left="567"/>
                            <w:jc w:val="center"/>
                          </w:pPr>
                          <w:r w:rsidRPr="0026510D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>website.edu.co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>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B151E9A" id="Text Box 4" o:spid="_x0000_s1027" type="#_x0000_t202" style="position:absolute;margin-left:410.5pt;margin-top:-4.3pt;width:108.85pt;height:23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" fillcolor="white [3201]" stroked="f" strokeweight=".5pt">
              <v:textbox>
                <w:txbxContent>
                  <w:p w14:paraId="7022DC72" w14:textId="77777777" w:rsidR="00824BCB" w:rsidRDefault="00824BCB" w:rsidP="00824BCB">
                    <w:pPr>
                      <w:ind w:left="567"/>
                      <w:jc w:val="center"/>
                    </w:pPr>
                    <w:r w:rsidRPr="0026510D">
                      <w:rPr>
                        <w:color w:val="A6A6A6" w:themeColor="background1" w:themeShade="A6"/>
                        <w:sz w:val="16"/>
                        <w:szCs w:val="16"/>
                      </w:rPr>
                      <w:t>website.edu.co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</w:rPr>
                      <w:t>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F97C0" w14:textId="77777777" w:rsidR="000A6332" w:rsidRDefault="000A6332" w:rsidP="000F715D">
      <w:r>
        <w:separator/>
      </w:r>
    </w:p>
  </w:footnote>
  <w:footnote w:type="continuationSeparator" w:id="0">
    <w:p w14:paraId="2A634F64" w14:textId="77777777" w:rsidR="000A6332" w:rsidRDefault="000A6332" w:rsidP="000F7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16BB" w14:textId="088691F5" w:rsidR="001C17EE" w:rsidRDefault="001C17EE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D9A2AAA" wp14:editId="0E637A40">
          <wp:simplePos x="0" y="0"/>
          <wp:positionH relativeFrom="column">
            <wp:posOffset>0</wp:posOffset>
          </wp:positionH>
          <wp:positionV relativeFrom="page">
            <wp:posOffset>449580</wp:posOffset>
          </wp:positionV>
          <wp:extent cx="2742129" cy="556895"/>
          <wp:effectExtent l="0" t="0" r="127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679" cy="55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187D" w14:textId="77777777" w:rsidR="00EF5967" w:rsidRDefault="000F715D">
    <w:pPr>
      <w:pStyle w:val="Header"/>
    </w:pPr>
    <w:r>
      <w:rPr>
        <w:noProof/>
      </w:rPr>
      <w:drawing>
        <wp:inline distT="0" distB="0" distL="0" distR="0" wp14:anchorId="3B635479" wp14:editId="6CAC6EB6">
          <wp:extent cx="2559019" cy="441435"/>
          <wp:effectExtent l="0" t="0" r="0" b="3175"/>
          <wp:docPr id="47" name="Picture 4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063" cy="452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D1D"/>
    <w:multiLevelType w:val="multilevel"/>
    <w:tmpl w:val="A082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F4DCB"/>
    <w:multiLevelType w:val="multilevel"/>
    <w:tmpl w:val="43B2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A70FA"/>
    <w:multiLevelType w:val="multilevel"/>
    <w:tmpl w:val="EAF6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D9566F"/>
    <w:multiLevelType w:val="hybridMultilevel"/>
    <w:tmpl w:val="3982A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27A0F"/>
    <w:multiLevelType w:val="multilevel"/>
    <w:tmpl w:val="DA16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DB6C7B"/>
    <w:multiLevelType w:val="multilevel"/>
    <w:tmpl w:val="FC86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760F9B"/>
    <w:multiLevelType w:val="multilevel"/>
    <w:tmpl w:val="D55E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317EAD"/>
    <w:multiLevelType w:val="multilevel"/>
    <w:tmpl w:val="07B8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C242B6"/>
    <w:multiLevelType w:val="hybridMultilevel"/>
    <w:tmpl w:val="01DA6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16940"/>
    <w:multiLevelType w:val="multilevel"/>
    <w:tmpl w:val="141E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B1569C"/>
    <w:multiLevelType w:val="multilevel"/>
    <w:tmpl w:val="B582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144805"/>
    <w:multiLevelType w:val="multilevel"/>
    <w:tmpl w:val="784A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A16533"/>
    <w:multiLevelType w:val="hybridMultilevel"/>
    <w:tmpl w:val="BAACC830"/>
    <w:lvl w:ilvl="0" w:tplc="BF0CD980">
      <w:start w:val="1"/>
      <w:numFmt w:val="bullet"/>
      <w:pStyle w:val="00TableBullet"/>
      <w:lvlText w:val=""/>
      <w:lvlJc w:val="left"/>
      <w:pPr>
        <w:ind w:left="644" w:hanging="360"/>
      </w:pPr>
      <w:rPr>
        <w:rFonts w:ascii="Wingdings" w:hAnsi="Wingdings" w:cs="Wingdings" w:hint="default"/>
        <w:color w:val="2FCCD6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542715">
    <w:abstractNumId w:val="3"/>
  </w:num>
  <w:num w:numId="2" w16cid:durableId="1527715046">
    <w:abstractNumId w:val="8"/>
  </w:num>
  <w:num w:numId="3" w16cid:durableId="498739993">
    <w:abstractNumId w:val="12"/>
  </w:num>
  <w:num w:numId="4" w16cid:durableId="49225617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49225617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64751351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64751351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68105482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68105482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113024257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113024257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113024257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 w16cid:durableId="59343712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59343712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 w16cid:durableId="59343712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 w16cid:durableId="114886369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 w16cid:durableId="114886369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 w16cid:durableId="114886369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 w16cid:durableId="114886369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 w16cid:durableId="114886369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 w16cid:durableId="917538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 w16cid:durableId="146191708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 w16cid:durableId="146191708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 w16cid:durableId="146191708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 w16cid:durableId="19046010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 w16cid:durableId="19046010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 w16cid:durableId="19046010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 w16cid:durableId="25972686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 w16cid:durableId="25972686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17"/>
    <w:rsid w:val="00047F5D"/>
    <w:rsid w:val="000A6332"/>
    <w:rsid w:val="000D5E54"/>
    <w:rsid w:val="000F715D"/>
    <w:rsid w:val="0013078A"/>
    <w:rsid w:val="00173747"/>
    <w:rsid w:val="00194617"/>
    <w:rsid w:val="00197543"/>
    <w:rsid w:val="001C17EE"/>
    <w:rsid w:val="00232485"/>
    <w:rsid w:val="002543D5"/>
    <w:rsid w:val="00264E08"/>
    <w:rsid w:val="00330AC1"/>
    <w:rsid w:val="003F51CE"/>
    <w:rsid w:val="00454D12"/>
    <w:rsid w:val="004632CA"/>
    <w:rsid w:val="005317BB"/>
    <w:rsid w:val="00584D0C"/>
    <w:rsid w:val="00596CC0"/>
    <w:rsid w:val="00606885"/>
    <w:rsid w:val="006D15B6"/>
    <w:rsid w:val="006F76DC"/>
    <w:rsid w:val="00723656"/>
    <w:rsid w:val="00726B87"/>
    <w:rsid w:val="00787D39"/>
    <w:rsid w:val="007B1064"/>
    <w:rsid w:val="00824BCB"/>
    <w:rsid w:val="00895586"/>
    <w:rsid w:val="009C0F35"/>
    <w:rsid w:val="009C568D"/>
    <w:rsid w:val="00A51281"/>
    <w:rsid w:val="00A979E0"/>
    <w:rsid w:val="00AF3257"/>
    <w:rsid w:val="00B26E31"/>
    <w:rsid w:val="00B46818"/>
    <w:rsid w:val="00C059AA"/>
    <w:rsid w:val="00C23A8E"/>
    <w:rsid w:val="00C82F42"/>
    <w:rsid w:val="00CB12DF"/>
    <w:rsid w:val="00D32790"/>
    <w:rsid w:val="00DC47A0"/>
    <w:rsid w:val="00E27910"/>
    <w:rsid w:val="00E42C68"/>
    <w:rsid w:val="00ED6DE3"/>
    <w:rsid w:val="00E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32F62"/>
  <w15:chartTrackingRefBased/>
  <w15:docId w15:val="{1B46FCB2-3795-4F66-A576-5E0A984D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485"/>
  </w:style>
  <w:style w:type="paragraph" w:styleId="Heading1">
    <w:name w:val="heading 1"/>
    <w:basedOn w:val="Normal"/>
    <w:next w:val="Normal"/>
    <w:link w:val="Heading1Char"/>
    <w:uiPriority w:val="9"/>
    <w:qFormat/>
    <w:rsid w:val="00AF3257"/>
    <w:pPr>
      <w:keepNext/>
      <w:keepLines/>
      <w:spacing w:before="480" w:after="240" w:line="259" w:lineRule="auto"/>
      <w:outlineLvl w:val="0"/>
    </w:pPr>
    <w:rPr>
      <w:rFonts w:asciiTheme="majorHAnsi" w:eastAsiaTheme="majorEastAsia" w:hAnsiTheme="majorHAnsi" w:cstheme="majorBidi"/>
      <w:b/>
      <w:caps/>
      <w:color w:val="2FCCD6" w:themeColor="background2"/>
      <w:sz w:val="22"/>
      <w:szCs w:val="32"/>
    </w:rPr>
  </w:style>
  <w:style w:type="paragraph" w:styleId="Heading3">
    <w:name w:val="heading 3"/>
    <w:basedOn w:val="Normal"/>
    <w:link w:val="Heading3Char"/>
    <w:uiPriority w:val="9"/>
    <w:qFormat/>
    <w:rsid w:val="001C17E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E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6D2E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1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15D"/>
  </w:style>
  <w:style w:type="paragraph" w:styleId="Footer">
    <w:name w:val="footer"/>
    <w:basedOn w:val="Normal"/>
    <w:link w:val="FooterChar"/>
    <w:uiPriority w:val="99"/>
    <w:unhideWhenUsed/>
    <w:rsid w:val="000F71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15D"/>
  </w:style>
  <w:style w:type="table" w:styleId="TableGrid">
    <w:name w:val="Table Grid"/>
    <w:basedOn w:val="TableNormal"/>
    <w:uiPriority w:val="39"/>
    <w:rsid w:val="00232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F35"/>
    <w:pPr>
      <w:ind w:left="720"/>
      <w:contextualSpacing/>
    </w:pPr>
  </w:style>
  <w:style w:type="paragraph" w:customStyle="1" w:styleId="00TableBullet">
    <w:name w:val="00 Table Bullet"/>
    <w:basedOn w:val="ListParagraph"/>
    <w:qFormat/>
    <w:rsid w:val="00AF3257"/>
    <w:pPr>
      <w:numPr>
        <w:numId w:val="3"/>
      </w:numPr>
      <w:spacing w:before="40" w:after="40"/>
    </w:pPr>
    <w:rPr>
      <w:sz w:val="22"/>
      <w:szCs w:val="22"/>
    </w:rPr>
  </w:style>
  <w:style w:type="paragraph" w:customStyle="1" w:styleId="Bullet">
    <w:name w:val="Bullet"/>
    <w:basedOn w:val="00TableBullet"/>
    <w:link w:val="BulletChar"/>
    <w:qFormat/>
    <w:rsid w:val="00AF3257"/>
    <w:pPr>
      <w:spacing w:before="120" w:after="120"/>
      <w:ind w:left="284"/>
      <w:contextualSpacing w:val="0"/>
    </w:pPr>
  </w:style>
  <w:style w:type="character" w:customStyle="1" w:styleId="BulletChar">
    <w:name w:val="Bullet Char"/>
    <w:basedOn w:val="DefaultParagraphFont"/>
    <w:link w:val="Bullet"/>
    <w:rsid w:val="00AF3257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F3257"/>
    <w:rPr>
      <w:rFonts w:asciiTheme="majorHAnsi" w:eastAsiaTheme="majorEastAsia" w:hAnsiTheme="majorHAnsi" w:cstheme="majorBidi"/>
      <w:b/>
      <w:caps/>
      <w:color w:val="2FCCD6" w:themeColor="background2"/>
      <w:sz w:val="22"/>
      <w:szCs w:val="32"/>
    </w:rPr>
  </w:style>
  <w:style w:type="paragraph" w:styleId="NoSpacing">
    <w:name w:val="No Spacing"/>
    <w:uiPriority w:val="1"/>
    <w:qFormat/>
    <w:rsid w:val="009C568D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946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19461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C17E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1C17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E5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5E54"/>
    <w:rPr>
      <w:rFonts w:asciiTheme="majorHAnsi" w:eastAsiaTheme="majorEastAsia" w:hAnsiTheme="majorHAnsi" w:cstheme="majorBidi"/>
      <w:i/>
      <w:iCs/>
      <w:color w:val="56D2E6" w:themeColor="accent1" w:themeShade="BF"/>
    </w:rPr>
  </w:style>
  <w:style w:type="character" w:styleId="Emphasis">
    <w:name w:val="Emphasis"/>
    <w:basedOn w:val="DefaultParagraphFont"/>
    <w:uiPriority w:val="20"/>
    <w:qFormat/>
    <w:rsid w:val="000D5E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2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52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ms.office.com/Pages/ResponsePage.aspx?id=e3DJf4-dak-Fa664SP7xA0Le42X3mh1HnizrzkV9ogVUNVUzR1AxU0VYWk5LUVFEM0VDQlM5RENQMSQlQCN0PWc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Pages/ResponsePage.aspx?id=e3DJf4-dak-Fa664SP7xA0Le42X3mh1HnizrzkV9ogVUNVUzR1AxU0VYWk5LUVFEM0VDQlM5RENQMSQlQCN0PWc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.allepuz\OneDrive%20-%20Nord%20Anglia%20Education\Project%20Rome\Documents\Security%20Procedures.dotx" TargetMode="External"/></Relationships>
</file>

<file path=word/theme/theme1.xml><?xml version="1.0" encoding="utf-8"?>
<a:theme xmlns:a="http://schemas.openxmlformats.org/drawingml/2006/main" name="Nord Theme1">
  <a:themeElements>
    <a:clrScheme name="NAE-2">
      <a:dk1>
        <a:srgbClr val="000000"/>
      </a:dk1>
      <a:lt1>
        <a:srgbClr val="FFFFFF"/>
      </a:lt1>
      <a:dk2>
        <a:srgbClr val="003253"/>
      </a:dk2>
      <a:lt2>
        <a:srgbClr val="2FCCD6"/>
      </a:lt2>
      <a:accent1>
        <a:srgbClr val="B3EBF4"/>
      </a:accent1>
      <a:accent2>
        <a:srgbClr val="1D95A4"/>
      </a:accent2>
      <a:accent3>
        <a:srgbClr val="FFCB00"/>
      </a:accent3>
      <a:accent4>
        <a:srgbClr val="E1AA28"/>
      </a:accent4>
      <a:accent5>
        <a:srgbClr val="F0B2A0"/>
      </a:accent5>
      <a:accent6>
        <a:srgbClr val="FF3650"/>
      </a:accent6>
      <a:hlink>
        <a:srgbClr val="2FCCD6"/>
      </a:hlink>
      <a:folHlink>
        <a:srgbClr val="2FCCD6"/>
      </a:folHlink>
    </a:clrScheme>
    <a:fontScheme name="Custom 187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NordAnglia Office Theme Arial" id="{CEA530CE-0236-4B9F-8D0E-AF8D46D7979D}" vid="{8EBFB719-6294-4F70-B28B-5109809B80F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F92736281B54C8B419413EAA7B752" ma:contentTypeVersion="15" ma:contentTypeDescription="Create a new document." ma:contentTypeScope="" ma:versionID="8a036b2f69abac5475005106e4eb3cd8">
  <xsd:schema xmlns:xsd="http://www.w3.org/2001/XMLSchema" xmlns:xs="http://www.w3.org/2001/XMLSchema" xmlns:p="http://schemas.microsoft.com/office/2006/metadata/properties" xmlns:ns2="148e8663-54f1-4940-98e0-bfc82878ebab" xmlns:ns3="08e86e3b-da0a-404b-ad9f-86c45df05cdc" targetNamespace="http://schemas.microsoft.com/office/2006/metadata/properties" ma:root="true" ma:fieldsID="da9e1041c9e667e21aee8c10e47992dc" ns2:_="" ns3:_="">
    <xsd:import namespace="148e8663-54f1-4940-98e0-bfc82878ebab"/>
    <xsd:import namespace="08e86e3b-da0a-404b-ad9f-86c45df05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e8663-54f1-4940-98e0-bfc82878e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Tags" ma:internalName="MediaServiceAutoTags" ma:readOnly="true">
      <xsd:simpleType>
        <xsd:restriction base="dms:Text"/>
      </xsd:simpleType>
    </xsd:element>
    <xsd:element name="MediaServiceOCR" ma:index="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9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86e3b-da0a-404b-ad9f-86c45df05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3DF9BF-8F50-4DBA-A689-63BAC7B9C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EA3D4E-1CC3-4D72-8532-DAD18D7683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B1ED1B-0733-4A5C-AE85-1C64F7F37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8e8663-54f1-4940-98e0-bfc82878ebab"/>
    <ds:schemaRef ds:uri="08e86e3b-da0a-404b-ad9f-86c45df05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Security Procedures</Template>
  <TotalTime>43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vanessa.allepuz</dc:creator>
  <cp:keywords/>
  <dc:description/>
  <cp:lastModifiedBy>Vanessa Allepuz - Director of Admissions &amp; Marketing (BIS HN)</cp:lastModifiedBy>
  <cp:revision>17</cp:revision>
  <dcterms:created xsi:type="dcterms:W3CDTF">2023-02-05T07:06:00Z</dcterms:created>
  <dcterms:modified xsi:type="dcterms:W3CDTF">2023-02-05T08:02:00Z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0x010100FD6F92736281B54C8B419413EAA7B752</vt:lpwstr>
  </property>
  <property fmtid="{D5CDD505-2E9C-101B-9397-08002B2CF9AE}" pid="3" name="GrammarlyDocumentId">
    <vt:lpwstr>406b1d7a-82cb-463c-8c50-f0cf3a665552</vt:lpwstr>
  </property>
</Properties>
</file>